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4BB" w:rsidRDefault="00BB14BB" w:rsidP="00BB14BB">
      <w:pPr>
        <w:overflowPunct w:val="0"/>
        <w:autoSpaceDE w:val="0"/>
        <w:autoSpaceDN w:val="0"/>
        <w:adjustRightInd w:val="0"/>
        <w:jc w:val="center"/>
        <w:rPr>
          <w:rFonts w:ascii="Times New Roman Bold" w:hAnsi="Times New Roman Bold"/>
          <w:b/>
          <w:bCs/>
          <w:smallCaps/>
          <w:sz w:val="32"/>
          <w:szCs w:val="32"/>
        </w:rPr>
      </w:pPr>
      <w:r>
        <w:rPr>
          <w:rFonts w:ascii="Times New Roman Bold" w:hAnsi="Times New Roman Bold"/>
          <w:b/>
          <w:bCs/>
          <w:smallCaps/>
          <w:sz w:val="32"/>
          <w:szCs w:val="32"/>
        </w:rPr>
        <w:t>Jim Seigler</w:t>
      </w:r>
    </w:p>
    <w:p w:rsidR="00BB14BB" w:rsidRPr="00912AA0" w:rsidRDefault="00317A35" w:rsidP="00BB14BB">
      <w:pPr>
        <w:tabs>
          <w:tab w:val="right" w:pos="10080"/>
        </w:tabs>
        <w:overflowPunct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Greater Atlanta GA area         </w:t>
      </w:r>
      <w:r w:rsidR="00BB14BB">
        <w:rPr>
          <w:bCs/>
          <w:sz w:val="22"/>
          <w:szCs w:val="22"/>
        </w:rPr>
        <w:t xml:space="preserve">                           M:  (404) 229-6621</w:t>
      </w:r>
      <w:r w:rsidR="00BB14BB">
        <w:rPr>
          <w:bCs/>
          <w:sz w:val="22"/>
          <w:szCs w:val="22"/>
        </w:rPr>
        <w:tab/>
      </w:r>
      <w:r w:rsidR="00BB14BB" w:rsidRPr="00912AA0">
        <w:rPr>
          <w:rStyle w:val="Hyperlink"/>
          <w:sz w:val="22"/>
          <w:szCs w:val="22"/>
        </w:rPr>
        <w:t>jimseigler@comcast.net</w:t>
      </w:r>
    </w:p>
    <w:p w:rsidR="00BB14BB" w:rsidRDefault="00F81F32" w:rsidP="00BB14BB">
      <w:pPr>
        <w:pBdr>
          <w:bottom w:val="single" w:sz="4" w:space="1" w:color="auto"/>
        </w:pBdr>
        <w:tabs>
          <w:tab w:val="center" w:pos="5040"/>
          <w:tab w:val="right" w:pos="10080"/>
        </w:tabs>
        <w:overflowPunct w:val="0"/>
        <w:autoSpaceDE w:val="0"/>
        <w:autoSpaceDN w:val="0"/>
        <w:adjustRightInd w:val="0"/>
        <w:rPr>
          <w:rStyle w:val="Hyperlink"/>
        </w:rPr>
      </w:pPr>
      <w:hyperlink r:id="rId6" w:tgtFrame="_blank" w:tooltip="New window will open" w:history="1">
        <w:r w:rsidR="00BB14BB" w:rsidRPr="00912AA0">
          <w:rPr>
            <w:rStyle w:val="Hyperlink"/>
            <w:sz w:val="22"/>
            <w:szCs w:val="22"/>
          </w:rPr>
          <w:t>http://www.linkedin.com/in/jimseigler</w:t>
        </w:r>
      </w:hyperlink>
      <w:r w:rsidR="00BB14BB" w:rsidRPr="00912AA0">
        <w:rPr>
          <w:bCs/>
          <w:sz w:val="22"/>
          <w:szCs w:val="22"/>
        </w:rPr>
        <w:tab/>
      </w:r>
      <w:r w:rsidR="00BB14BB" w:rsidRPr="00912AA0">
        <w:rPr>
          <w:bCs/>
          <w:sz w:val="22"/>
          <w:szCs w:val="22"/>
        </w:rPr>
        <w:tab/>
      </w:r>
      <w:hyperlink r:id="rId7" w:history="1">
        <w:r w:rsidR="00BB14BB" w:rsidRPr="00912AA0">
          <w:rPr>
            <w:rStyle w:val="Hyperlink"/>
            <w:sz w:val="22"/>
            <w:szCs w:val="22"/>
          </w:rPr>
          <w:t>http://jim-seigler.branded.me/</w:t>
        </w:r>
      </w:hyperlink>
    </w:p>
    <w:p w:rsidR="00F868AC" w:rsidRDefault="00F868AC">
      <w:pPr>
        <w:tabs>
          <w:tab w:val="right" w:pos="10080"/>
        </w:tabs>
        <w:overflowPunct w:val="0"/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:rsidR="00F868AC" w:rsidRDefault="00F868AC">
      <w:pPr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SUMMARY</w:t>
      </w:r>
    </w:p>
    <w:p w:rsidR="00F868AC" w:rsidRDefault="00F868AC">
      <w:pPr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7363F" w:rsidRPr="0017363F" w:rsidRDefault="0017363F" w:rsidP="0017363F">
      <w:pPr>
        <w:rPr>
          <w:sz w:val="22"/>
        </w:rPr>
      </w:pPr>
      <w:r w:rsidRPr="0017363F">
        <w:rPr>
          <w:sz w:val="22"/>
        </w:rPr>
        <w:t>Proven Sales Professional with</w:t>
      </w:r>
      <w:r w:rsidR="00DE7676">
        <w:rPr>
          <w:sz w:val="22"/>
        </w:rPr>
        <w:t xml:space="preserve"> strong new Business development </w:t>
      </w:r>
      <w:bookmarkStart w:id="0" w:name="_GoBack"/>
      <w:bookmarkEnd w:id="0"/>
      <w:r w:rsidR="00F81F32">
        <w:rPr>
          <w:sz w:val="22"/>
        </w:rPr>
        <w:t>mentality and</w:t>
      </w:r>
      <w:r w:rsidR="00B96C80">
        <w:rPr>
          <w:sz w:val="22"/>
        </w:rPr>
        <w:t xml:space="preserve"> </w:t>
      </w:r>
      <w:r w:rsidR="00B96C80" w:rsidRPr="0017363F">
        <w:rPr>
          <w:sz w:val="22"/>
        </w:rPr>
        <w:t>over</w:t>
      </w:r>
      <w:r w:rsidRPr="0017363F">
        <w:rPr>
          <w:sz w:val="22"/>
        </w:rPr>
        <w:t xml:space="preserve"> 15 years of consistent top line profitable software &amp; services revenue to Communications Service Providers in the America’s. </w:t>
      </w:r>
      <w:r w:rsidR="00B72ED1">
        <w:rPr>
          <w:sz w:val="22"/>
        </w:rPr>
        <w:t xml:space="preserve">Built a channel that led to strong international sales in EMEA &amp; CALA region. </w:t>
      </w:r>
      <w:r w:rsidRPr="0017363F">
        <w:rPr>
          <w:rStyle w:val="contentarea"/>
          <w:sz w:val="22"/>
        </w:rPr>
        <w:t xml:space="preserve">Reflected throughout my career is a historical track record of top performance and as someone with a strong sales knowledge, and a business process level discussion capability in many areas I know I can deliver results to your organization. </w:t>
      </w:r>
      <w:r w:rsidRPr="0017363F">
        <w:rPr>
          <w:sz w:val="22"/>
        </w:rPr>
        <w:t xml:space="preserve"> I have deep industry domain knowledge and business relationships in Telecommunications, healthcare and financial </w:t>
      </w:r>
      <w:r w:rsidR="00B72ED1" w:rsidRPr="0017363F">
        <w:rPr>
          <w:sz w:val="22"/>
        </w:rPr>
        <w:t>services and</w:t>
      </w:r>
      <w:r w:rsidRPr="0017363F">
        <w:rPr>
          <w:sz w:val="22"/>
        </w:rPr>
        <w:t xml:space="preserve"> understand their echo system and </w:t>
      </w:r>
      <w:r w:rsidR="00B96C80" w:rsidRPr="0017363F">
        <w:rPr>
          <w:sz w:val="22"/>
        </w:rPr>
        <w:t>can successfully</w:t>
      </w:r>
      <w:r w:rsidRPr="0017363F">
        <w:rPr>
          <w:sz w:val="22"/>
        </w:rPr>
        <w:t xml:space="preserve"> map technology to their processes to solve problems.  </w:t>
      </w:r>
    </w:p>
    <w:p w:rsidR="0017363F" w:rsidRDefault="0017363F" w:rsidP="0017363F">
      <w:pPr>
        <w:rPr>
          <w:rStyle w:val="contentarea"/>
        </w:rPr>
      </w:pPr>
    </w:p>
    <w:p w:rsidR="0017363F" w:rsidRPr="0017363F" w:rsidRDefault="0017363F" w:rsidP="0017363F">
      <w:pPr>
        <w:pStyle w:val="ListParagraph"/>
        <w:numPr>
          <w:ilvl w:val="0"/>
          <w:numId w:val="6"/>
        </w:numPr>
        <w:rPr>
          <w:sz w:val="22"/>
        </w:rPr>
      </w:pPr>
      <w:r w:rsidRPr="0017363F">
        <w:rPr>
          <w:sz w:val="22"/>
        </w:rPr>
        <w:t xml:space="preserve">Proven software sales executive who uses his understanding of </w:t>
      </w:r>
      <w:r w:rsidR="00B72ED1">
        <w:rPr>
          <w:sz w:val="22"/>
        </w:rPr>
        <w:t xml:space="preserve">customers </w:t>
      </w:r>
      <w:r w:rsidRPr="0017363F">
        <w:rPr>
          <w:sz w:val="22"/>
        </w:rPr>
        <w:t>business</w:t>
      </w:r>
      <w:r w:rsidR="00B72ED1">
        <w:rPr>
          <w:sz w:val="22"/>
        </w:rPr>
        <w:t xml:space="preserve"> processes </w:t>
      </w:r>
      <w:r w:rsidRPr="0017363F">
        <w:rPr>
          <w:sz w:val="22"/>
        </w:rPr>
        <w:t xml:space="preserve"> to map technology to processes to solve company problems</w:t>
      </w:r>
    </w:p>
    <w:p w:rsidR="0017363F" w:rsidRPr="0017363F" w:rsidRDefault="0017363F" w:rsidP="0017363F">
      <w:pPr>
        <w:pStyle w:val="ListParagraph"/>
        <w:numPr>
          <w:ilvl w:val="0"/>
          <w:numId w:val="6"/>
        </w:numPr>
        <w:rPr>
          <w:sz w:val="22"/>
        </w:rPr>
      </w:pPr>
      <w:r w:rsidRPr="0017363F">
        <w:rPr>
          <w:sz w:val="22"/>
        </w:rPr>
        <w:t>Implemented account development strategy to sell to current clients and doubled current customer revenues in 1 year</w:t>
      </w:r>
    </w:p>
    <w:p w:rsidR="0017363F" w:rsidRPr="0017363F" w:rsidRDefault="0017363F" w:rsidP="0017363F">
      <w:pPr>
        <w:pStyle w:val="ListParagraph"/>
        <w:numPr>
          <w:ilvl w:val="0"/>
          <w:numId w:val="6"/>
        </w:numPr>
        <w:rPr>
          <w:sz w:val="22"/>
        </w:rPr>
      </w:pPr>
      <w:r w:rsidRPr="0017363F">
        <w:rPr>
          <w:sz w:val="22"/>
        </w:rPr>
        <w:t>Succeeded in protecting and maximizing partner pipelines to build and expand revenue streams which successfully negotiated multi year renewal contracts in both premise based as well as SaaS solutions</w:t>
      </w:r>
    </w:p>
    <w:p w:rsidR="0017363F" w:rsidRDefault="0017363F" w:rsidP="0017363F">
      <w:pPr>
        <w:pStyle w:val="ListParagraph"/>
        <w:numPr>
          <w:ilvl w:val="0"/>
          <w:numId w:val="6"/>
        </w:numPr>
        <w:rPr>
          <w:sz w:val="22"/>
        </w:rPr>
      </w:pPr>
      <w:r w:rsidRPr="0017363F">
        <w:rPr>
          <w:sz w:val="22"/>
        </w:rPr>
        <w:t>Developed a new customer acquisition strategy to  close business in North America other parts of the world (CALA, LATM, EMEA)</w:t>
      </w:r>
    </w:p>
    <w:p w:rsidR="00DE7676" w:rsidRPr="0017363F" w:rsidRDefault="00DE7676" w:rsidP="0017363F">
      <w:pPr>
        <w:pStyle w:val="ListParagraph"/>
        <w:numPr>
          <w:ilvl w:val="0"/>
          <w:numId w:val="6"/>
        </w:numPr>
        <w:rPr>
          <w:sz w:val="22"/>
        </w:rPr>
      </w:pPr>
      <w:r w:rsidRPr="0017363F">
        <w:rPr>
          <w:sz w:val="22"/>
        </w:rPr>
        <w:t>Negotiate complex international/national contracts</w:t>
      </w:r>
    </w:p>
    <w:p w:rsidR="00F868AC" w:rsidRDefault="00F868AC">
      <w:pPr>
        <w:tabs>
          <w:tab w:val="right" w:pos="10080"/>
        </w:tabs>
        <w:jc w:val="center"/>
        <w:rPr>
          <w:rFonts w:ascii="Times New Roman Bold" w:hAnsi="Times New Roman Bold"/>
          <w:b/>
          <w:bCs/>
          <w:smallCaps/>
          <w:sz w:val="32"/>
          <w:szCs w:val="32"/>
        </w:rPr>
      </w:pPr>
    </w:p>
    <w:p w:rsidR="0017363F" w:rsidRDefault="0017363F" w:rsidP="0017363F">
      <w:pPr>
        <w:tabs>
          <w:tab w:val="right" w:pos="10080"/>
        </w:tabs>
        <w:jc w:val="center"/>
        <w:rPr>
          <w:rFonts w:ascii="Times New Roman Bold" w:hAnsi="Times New Roman Bold"/>
          <w:b/>
          <w:bCs/>
          <w:smallCaps/>
          <w:sz w:val="22"/>
          <w:szCs w:val="22"/>
        </w:rPr>
      </w:pPr>
      <w:r w:rsidRPr="0017363F">
        <w:rPr>
          <w:rFonts w:ascii="Times New Roman Bold" w:hAnsi="Times New Roman Bold"/>
          <w:b/>
          <w:bCs/>
          <w:smallCaps/>
          <w:sz w:val="22"/>
          <w:szCs w:val="22"/>
        </w:rPr>
        <w:t>Key Accomplishments</w:t>
      </w:r>
    </w:p>
    <w:p w:rsidR="0017363F" w:rsidRDefault="00B72ED1" w:rsidP="00B72ED1">
      <w:pPr>
        <w:pStyle w:val="ListParagraph"/>
        <w:numPr>
          <w:ilvl w:val="0"/>
          <w:numId w:val="6"/>
        </w:numPr>
        <w:rPr>
          <w:sz w:val="22"/>
        </w:rPr>
      </w:pPr>
      <w:r w:rsidRPr="00B72ED1">
        <w:rPr>
          <w:sz w:val="22"/>
        </w:rPr>
        <w:t xml:space="preserve">Built a new </w:t>
      </w:r>
      <w:r>
        <w:rPr>
          <w:sz w:val="22"/>
        </w:rPr>
        <w:t>product for a customer that led to over $3M in revenues and became basis for new product we built for other customers</w:t>
      </w:r>
    </w:p>
    <w:p w:rsidR="00B72ED1" w:rsidRDefault="00B72ED1" w:rsidP="00B72ED1">
      <w:pPr>
        <w:pStyle w:val="ListParagraph"/>
        <w:numPr>
          <w:ilvl w:val="0"/>
          <w:numId w:val="6"/>
        </w:numPr>
        <w:rPr>
          <w:sz w:val="22"/>
        </w:rPr>
      </w:pPr>
      <w:r>
        <w:rPr>
          <w:sz w:val="22"/>
        </w:rPr>
        <w:t>Built a pipeline with Tier 1 Service Provider of over $30M</w:t>
      </w:r>
    </w:p>
    <w:p w:rsidR="00B72ED1" w:rsidRPr="00B72ED1" w:rsidRDefault="00B72ED1" w:rsidP="00B72ED1">
      <w:pPr>
        <w:pStyle w:val="ListParagraph"/>
        <w:numPr>
          <w:ilvl w:val="0"/>
          <w:numId w:val="6"/>
        </w:numPr>
        <w:rPr>
          <w:sz w:val="22"/>
        </w:rPr>
      </w:pPr>
      <w:r>
        <w:rPr>
          <w:sz w:val="22"/>
        </w:rPr>
        <w:t>Finished top sales person at company for 6 straight years</w:t>
      </w:r>
    </w:p>
    <w:p w:rsidR="0017363F" w:rsidRDefault="0017363F">
      <w:pPr>
        <w:tabs>
          <w:tab w:val="right" w:pos="10080"/>
        </w:tabs>
        <w:jc w:val="center"/>
        <w:rPr>
          <w:rFonts w:ascii="Times New Roman Bold" w:hAnsi="Times New Roman Bold"/>
          <w:b/>
          <w:bCs/>
          <w:smallCaps/>
          <w:sz w:val="22"/>
          <w:szCs w:val="22"/>
        </w:rPr>
      </w:pPr>
    </w:p>
    <w:p w:rsidR="00F868AC" w:rsidRDefault="00F868AC">
      <w:pPr>
        <w:tabs>
          <w:tab w:val="right" w:pos="10080"/>
        </w:tabs>
        <w:jc w:val="center"/>
        <w:rPr>
          <w:rFonts w:ascii="Times New Roman Bold" w:hAnsi="Times New Roman Bold"/>
          <w:b/>
          <w:bCs/>
          <w:smallCaps/>
          <w:sz w:val="22"/>
          <w:szCs w:val="22"/>
        </w:rPr>
      </w:pPr>
      <w:r>
        <w:rPr>
          <w:rFonts w:ascii="Times New Roman Bold" w:hAnsi="Times New Roman Bold"/>
          <w:b/>
          <w:bCs/>
          <w:smallCaps/>
          <w:sz w:val="22"/>
          <w:szCs w:val="22"/>
        </w:rPr>
        <w:t>EXPERIENCE</w:t>
      </w:r>
    </w:p>
    <w:p w:rsidR="003B39DF" w:rsidRDefault="003B39DF" w:rsidP="003B39DF">
      <w:pPr>
        <w:tabs>
          <w:tab w:val="right" w:pos="10080"/>
        </w:tabs>
        <w:ind w:left="360"/>
        <w:rPr>
          <w:b/>
          <w:bCs/>
          <w:sz w:val="22"/>
          <w:szCs w:val="22"/>
        </w:rPr>
      </w:pPr>
      <w:r w:rsidRPr="003B39DF">
        <w:rPr>
          <w:b/>
          <w:bCs/>
          <w:sz w:val="22"/>
          <w:szCs w:val="22"/>
        </w:rPr>
        <w:t>Soft-ex</w:t>
      </w: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April 2016- Present</w:t>
      </w:r>
    </w:p>
    <w:p w:rsidR="003B39DF" w:rsidRDefault="003B39DF" w:rsidP="003B39DF">
      <w:pPr>
        <w:tabs>
          <w:tab w:val="right" w:pos="10080"/>
        </w:tabs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      </w:t>
      </w:r>
      <w:r w:rsidRPr="003B39DF">
        <w:rPr>
          <w:bCs/>
          <w:i/>
          <w:sz w:val="22"/>
          <w:szCs w:val="22"/>
        </w:rPr>
        <w:t>VP Sales America’s</w:t>
      </w:r>
    </w:p>
    <w:p w:rsidR="003B39DF" w:rsidRPr="003B39DF" w:rsidRDefault="003B39DF" w:rsidP="003B39DF">
      <w:pPr>
        <w:pStyle w:val="ListParagraph"/>
        <w:tabs>
          <w:tab w:val="right" w:pos="10080"/>
        </w:tabs>
        <w:rPr>
          <w:sz w:val="22"/>
        </w:rPr>
      </w:pPr>
      <w:r w:rsidRPr="003B39DF">
        <w:rPr>
          <w:sz w:val="22"/>
        </w:rPr>
        <w:t xml:space="preserve">Sales of </w:t>
      </w:r>
      <w:proofErr w:type="spellStart"/>
      <w:r w:rsidRPr="003B39DF">
        <w:rPr>
          <w:sz w:val="22"/>
        </w:rPr>
        <w:t>of</w:t>
      </w:r>
      <w:proofErr w:type="spellEnd"/>
      <w:r w:rsidRPr="003B39DF">
        <w:rPr>
          <w:sz w:val="22"/>
        </w:rPr>
        <w:t xml:space="preserve"> Online Bill Presentment and Analytics solutions that provide unique online subscriber data intelligence for Communication Service Providers (CSPs) and their Enterprise and Consumer customers for fixed, mobile, data and IP/PABX communications</w:t>
      </w:r>
    </w:p>
    <w:p w:rsidR="005A1722" w:rsidRPr="003B39DF" w:rsidRDefault="005A1722" w:rsidP="003B39DF">
      <w:pPr>
        <w:pStyle w:val="ListParagraph"/>
        <w:tabs>
          <w:tab w:val="right" w:pos="10080"/>
        </w:tabs>
        <w:rPr>
          <w:sz w:val="22"/>
        </w:rPr>
      </w:pPr>
    </w:p>
    <w:p w:rsidR="00760026" w:rsidRDefault="00760026" w:rsidP="00796EA0">
      <w:pPr>
        <w:tabs>
          <w:tab w:val="right" w:pos="10080"/>
        </w:tabs>
        <w:ind w:left="360"/>
        <w:rPr>
          <w:rFonts w:ascii="Times New Roman Bold" w:hAnsi="Times New Roman Bold"/>
          <w:b/>
          <w:bCs/>
          <w:smallCaps/>
          <w:sz w:val="22"/>
          <w:szCs w:val="22"/>
        </w:rPr>
      </w:pPr>
      <w:r w:rsidRPr="00F452D0">
        <w:rPr>
          <w:b/>
          <w:bCs/>
          <w:sz w:val="22"/>
          <w:szCs w:val="22"/>
        </w:rPr>
        <w:t xml:space="preserve">Sigma-Systems                                                                                                      </w:t>
      </w:r>
      <w:r w:rsidR="00F5576A">
        <w:rPr>
          <w:b/>
          <w:bCs/>
          <w:sz w:val="22"/>
          <w:szCs w:val="22"/>
        </w:rPr>
        <w:t xml:space="preserve">            </w:t>
      </w:r>
      <w:r w:rsidR="003B39DF">
        <w:rPr>
          <w:b/>
          <w:bCs/>
          <w:sz w:val="22"/>
          <w:szCs w:val="22"/>
        </w:rPr>
        <w:t xml:space="preserve">May 2014- </w:t>
      </w:r>
      <w:r w:rsidR="00F5576A">
        <w:rPr>
          <w:b/>
          <w:bCs/>
          <w:sz w:val="22"/>
          <w:szCs w:val="22"/>
        </w:rPr>
        <w:t>Dec 2015</w:t>
      </w:r>
    </w:p>
    <w:p w:rsidR="00760026" w:rsidRPr="00F452D0" w:rsidRDefault="00760026" w:rsidP="00760026">
      <w:pPr>
        <w:tabs>
          <w:tab w:val="right" w:pos="10080"/>
        </w:tabs>
        <w:rPr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    </w:t>
      </w:r>
      <w:r w:rsidR="00F5576A">
        <w:rPr>
          <w:bCs/>
          <w:i/>
          <w:sz w:val="22"/>
          <w:szCs w:val="22"/>
        </w:rPr>
        <w:t>Sales Director</w:t>
      </w:r>
      <w:r w:rsidR="00483BC5">
        <w:rPr>
          <w:bCs/>
          <w:i/>
          <w:sz w:val="22"/>
          <w:szCs w:val="22"/>
        </w:rPr>
        <w:t xml:space="preserve"> </w:t>
      </w:r>
      <w:r w:rsidRPr="00F452D0">
        <w:rPr>
          <w:bCs/>
          <w:i/>
          <w:sz w:val="22"/>
          <w:szCs w:val="22"/>
        </w:rPr>
        <w:t>Telecom &amp; High Tech</w:t>
      </w:r>
    </w:p>
    <w:p w:rsidR="00760026" w:rsidRDefault="00020973" w:rsidP="00F452D0">
      <w:pPr>
        <w:pStyle w:val="ListParagraph"/>
        <w:tabs>
          <w:tab w:val="right" w:pos="10080"/>
        </w:tabs>
        <w:rPr>
          <w:sz w:val="22"/>
        </w:rPr>
      </w:pPr>
      <w:r>
        <w:rPr>
          <w:sz w:val="22"/>
        </w:rPr>
        <w:t xml:space="preserve">Sales of </w:t>
      </w:r>
      <w:r w:rsidR="00736292">
        <w:rPr>
          <w:sz w:val="22"/>
        </w:rPr>
        <w:t xml:space="preserve">OSS/BSS </w:t>
      </w:r>
      <w:r>
        <w:rPr>
          <w:sz w:val="22"/>
        </w:rPr>
        <w:t xml:space="preserve">Software Licenses </w:t>
      </w:r>
      <w:r w:rsidR="00F452D0" w:rsidRPr="00F452D0">
        <w:rPr>
          <w:sz w:val="22"/>
        </w:rPr>
        <w:t xml:space="preserve">with Maintenance and Professional Services to support </w:t>
      </w:r>
      <w:r w:rsidR="0067105C">
        <w:rPr>
          <w:sz w:val="22"/>
        </w:rPr>
        <w:t xml:space="preserve">our </w:t>
      </w:r>
      <w:r w:rsidR="00F452D0" w:rsidRPr="00F452D0">
        <w:rPr>
          <w:sz w:val="22"/>
        </w:rPr>
        <w:t xml:space="preserve">Catalog Driven approach to sales and order automation </w:t>
      </w:r>
      <w:r w:rsidR="00B72ED1">
        <w:rPr>
          <w:sz w:val="22"/>
        </w:rPr>
        <w:t xml:space="preserve">to streamline order orchestration. </w:t>
      </w:r>
      <w:r w:rsidR="00F452D0" w:rsidRPr="00F452D0">
        <w:rPr>
          <w:sz w:val="22"/>
        </w:rPr>
        <w:t xml:space="preserve"> Sigma stack </w:t>
      </w:r>
      <w:r w:rsidR="003B39DF">
        <w:rPr>
          <w:sz w:val="22"/>
        </w:rPr>
        <w:t xml:space="preserve">consists of an </w:t>
      </w:r>
      <w:r w:rsidR="00F452D0" w:rsidRPr="00F452D0">
        <w:rPr>
          <w:sz w:val="22"/>
        </w:rPr>
        <w:t xml:space="preserve">Enterprise </w:t>
      </w:r>
      <w:proofErr w:type="gramStart"/>
      <w:r w:rsidR="00F452D0" w:rsidRPr="00F452D0">
        <w:rPr>
          <w:sz w:val="22"/>
        </w:rPr>
        <w:t>MDM  Product</w:t>
      </w:r>
      <w:proofErr w:type="gramEnd"/>
      <w:r w:rsidR="00F452D0" w:rsidRPr="00F452D0">
        <w:rPr>
          <w:sz w:val="22"/>
        </w:rPr>
        <w:t xml:space="preserve"> Catalog</w:t>
      </w:r>
      <w:r w:rsidR="00F07C46">
        <w:rPr>
          <w:sz w:val="22"/>
        </w:rPr>
        <w:t xml:space="preserve">, </w:t>
      </w:r>
      <w:r w:rsidR="00F452D0">
        <w:rPr>
          <w:sz w:val="22"/>
        </w:rPr>
        <w:t>C</w:t>
      </w:r>
      <w:r w:rsidR="00F07C46">
        <w:rPr>
          <w:sz w:val="22"/>
        </w:rPr>
        <w:t xml:space="preserve">PQ </w:t>
      </w:r>
      <w:r w:rsidR="00F452D0">
        <w:rPr>
          <w:sz w:val="22"/>
        </w:rPr>
        <w:t xml:space="preserve">Order Management </w:t>
      </w:r>
      <w:r w:rsidR="00F07C46">
        <w:rPr>
          <w:sz w:val="22"/>
        </w:rPr>
        <w:t xml:space="preserve"> &amp;</w:t>
      </w:r>
      <w:r w:rsidR="00F452D0">
        <w:rPr>
          <w:sz w:val="22"/>
        </w:rPr>
        <w:t xml:space="preserve"> </w:t>
      </w:r>
      <w:r w:rsidR="00F452D0" w:rsidRPr="00F452D0">
        <w:rPr>
          <w:sz w:val="22"/>
        </w:rPr>
        <w:t xml:space="preserve"> Activat</w:t>
      </w:r>
      <w:r w:rsidR="00F452D0">
        <w:rPr>
          <w:sz w:val="22"/>
        </w:rPr>
        <w:t>ion and Provisioning solutions to Communication Service Providers in North America</w:t>
      </w:r>
      <w:r w:rsidR="004831F8">
        <w:rPr>
          <w:sz w:val="22"/>
        </w:rPr>
        <w:t>. Exp</w:t>
      </w:r>
      <w:r w:rsidR="00912AA0">
        <w:rPr>
          <w:sz w:val="22"/>
        </w:rPr>
        <w:t xml:space="preserve">erienced in </w:t>
      </w:r>
      <w:proofErr w:type="spellStart"/>
      <w:r w:rsidR="00912AA0">
        <w:rPr>
          <w:sz w:val="22"/>
        </w:rPr>
        <w:t>IoT</w:t>
      </w:r>
      <w:proofErr w:type="spellEnd"/>
      <w:r w:rsidR="00912AA0">
        <w:rPr>
          <w:sz w:val="22"/>
        </w:rPr>
        <w:t xml:space="preserve"> &amp; SDN solutions. </w:t>
      </w:r>
      <w:r w:rsidR="00736292">
        <w:rPr>
          <w:sz w:val="22"/>
        </w:rPr>
        <w:t xml:space="preserve"> </w:t>
      </w:r>
      <w:r w:rsidR="00912AA0">
        <w:rPr>
          <w:sz w:val="22"/>
        </w:rPr>
        <w:t>Sold fastest sale in company history</w:t>
      </w:r>
      <w:r w:rsidR="00736292">
        <w:rPr>
          <w:sz w:val="22"/>
        </w:rPr>
        <w:t xml:space="preserve"> and c</w:t>
      </w:r>
      <w:r w:rsidR="00935DCB">
        <w:rPr>
          <w:sz w:val="22"/>
        </w:rPr>
        <w:t xml:space="preserve">ame in </w:t>
      </w:r>
      <w:r w:rsidR="003256C7">
        <w:rPr>
          <w:sz w:val="22"/>
        </w:rPr>
        <w:t xml:space="preserve">with no opportunities and built </w:t>
      </w:r>
      <w:r w:rsidR="00935DCB">
        <w:rPr>
          <w:sz w:val="22"/>
        </w:rPr>
        <w:t>a $8M funnel</w:t>
      </w:r>
    </w:p>
    <w:p w:rsidR="00F452D0" w:rsidRPr="00F452D0" w:rsidRDefault="00F452D0" w:rsidP="00F452D0">
      <w:pPr>
        <w:pStyle w:val="ListParagraph"/>
        <w:tabs>
          <w:tab w:val="right" w:pos="10080"/>
        </w:tabs>
        <w:rPr>
          <w:sz w:val="22"/>
        </w:rPr>
      </w:pPr>
    </w:p>
    <w:p w:rsidR="00796EA0" w:rsidRPr="004655E9" w:rsidRDefault="00796EA0" w:rsidP="00F452D0">
      <w:pPr>
        <w:tabs>
          <w:tab w:val="right" w:pos="10080"/>
        </w:tabs>
        <w:ind w:left="360"/>
        <w:rPr>
          <w:b/>
          <w:bCs/>
          <w:sz w:val="22"/>
          <w:szCs w:val="22"/>
        </w:rPr>
      </w:pPr>
      <w:proofErr w:type="spellStart"/>
      <w:r w:rsidRPr="00F452D0">
        <w:rPr>
          <w:b/>
          <w:bCs/>
          <w:sz w:val="22"/>
          <w:szCs w:val="22"/>
        </w:rPr>
        <w:t>Synchronoss</w:t>
      </w:r>
      <w:proofErr w:type="spellEnd"/>
      <w:r w:rsidRPr="00F452D0">
        <w:rPr>
          <w:b/>
          <w:bCs/>
          <w:sz w:val="22"/>
          <w:szCs w:val="22"/>
        </w:rPr>
        <w:t xml:space="preserve"> Technologies</w:t>
      </w:r>
      <w:r w:rsidRPr="004655E9">
        <w:rPr>
          <w:b/>
          <w:bCs/>
          <w:sz w:val="22"/>
          <w:szCs w:val="22"/>
        </w:rPr>
        <w:tab/>
      </w:r>
      <w:r w:rsidRPr="00F452D0">
        <w:rPr>
          <w:b/>
          <w:bCs/>
          <w:sz w:val="22"/>
          <w:szCs w:val="22"/>
        </w:rPr>
        <w:t xml:space="preserve">August 2012- </w:t>
      </w:r>
      <w:r w:rsidR="00760026" w:rsidRPr="00F452D0">
        <w:rPr>
          <w:b/>
          <w:bCs/>
          <w:sz w:val="22"/>
          <w:szCs w:val="22"/>
        </w:rPr>
        <w:t>Feb 2014</w:t>
      </w:r>
    </w:p>
    <w:p w:rsidR="00796EA0" w:rsidRPr="00F452D0" w:rsidRDefault="00796EA0" w:rsidP="00796EA0">
      <w:pPr>
        <w:tabs>
          <w:tab w:val="right" w:pos="10080"/>
        </w:tabs>
        <w:rPr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    </w:t>
      </w:r>
      <w:r w:rsidR="00F5576A">
        <w:rPr>
          <w:bCs/>
          <w:i/>
          <w:sz w:val="22"/>
          <w:szCs w:val="22"/>
        </w:rPr>
        <w:t xml:space="preserve">Sales Director </w:t>
      </w:r>
      <w:r w:rsidR="00E17EB5" w:rsidRPr="00F452D0">
        <w:rPr>
          <w:bCs/>
          <w:i/>
          <w:sz w:val="22"/>
          <w:szCs w:val="22"/>
        </w:rPr>
        <w:t>OSS solutions to</w:t>
      </w:r>
      <w:r w:rsidRPr="00F452D0">
        <w:rPr>
          <w:bCs/>
          <w:i/>
          <w:sz w:val="22"/>
          <w:szCs w:val="22"/>
        </w:rPr>
        <w:t xml:space="preserve"> Communications Market</w:t>
      </w:r>
    </w:p>
    <w:p w:rsidR="00796EA0" w:rsidRDefault="00F452D0" w:rsidP="00F452D0">
      <w:pPr>
        <w:pStyle w:val="ListParagraph"/>
        <w:tabs>
          <w:tab w:val="right" w:pos="10080"/>
        </w:tabs>
        <w:rPr>
          <w:sz w:val="22"/>
        </w:rPr>
      </w:pPr>
      <w:r w:rsidRPr="00F452D0">
        <w:rPr>
          <w:sz w:val="22"/>
        </w:rPr>
        <w:t xml:space="preserve">Sales of comprehensive </w:t>
      </w:r>
      <w:r w:rsidR="00736292">
        <w:rPr>
          <w:sz w:val="22"/>
        </w:rPr>
        <w:t xml:space="preserve">OSS </w:t>
      </w:r>
      <w:r w:rsidRPr="00F452D0">
        <w:rPr>
          <w:sz w:val="22"/>
        </w:rPr>
        <w:t xml:space="preserve">interconnect gateway applications to trading partners to enable cost effective </w:t>
      </w:r>
      <w:r w:rsidR="000D1FA1">
        <w:rPr>
          <w:sz w:val="22"/>
        </w:rPr>
        <w:t xml:space="preserve">workflow provisioning and activation </w:t>
      </w:r>
      <w:r w:rsidRPr="00F452D0">
        <w:rPr>
          <w:sz w:val="22"/>
        </w:rPr>
        <w:t xml:space="preserve">solutions </w:t>
      </w:r>
      <w:r w:rsidR="000D1FA1">
        <w:rPr>
          <w:sz w:val="22"/>
        </w:rPr>
        <w:t xml:space="preserve">to </w:t>
      </w:r>
      <w:r w:rsidRPr="00F452D0">
        <w:rPr>
          <w:sz w:val="22"/>
        </w:rPr>
        <w:t xml:space="preserve">enable </w:t>
      </w:r>
      <w:r w:rsidR="00400280">
        <w:rPr>
          <w:sz w:val="22"/>
        </w:rPr>
        <w:t xml:space="preserve">Wireless, wireline, MSO’s and VoIP like </w:t>
      </w:r>
      <w:r w:rsidR="00400280" w:rsidRPr="00400280">
        <w:rPr>
          <w:sz w:val="22"/>
        </w:rPr>
        <w:t>XO, Vonage, TW Telecom</w:t>
      </w:r>
      <w:r w:rsidR="00106937">
        <w:rPr>
          <w:sz w:val="22"/>
        </w:rPr>
        <w:t xml:space="preserve">, Sprint </w:t>
      </w:r>
      <w:r w:rsidR="00400280" w:rsidRPr="00400280">
        <w:rPr>
          <w:sz w:val="22"/>
        </w:rPr>
        <w:t xml:space="preserve"> and Comcast </w:t>
      </w:r>
      <w:r w:rsidRPr="00F452D0">
        <w:rPr>
          <w:sz w:val="22"/>
        </w:rPr>
        <w:t>to</w:t>
      </w:r>
      <w:r w:rsidR="000D1FA1">
        <w:rPr>
          <w:sz w:val="22"/>
        </w:rPr>
        <w:t xml:space="preserve"> automate </w:t>
      </w:r>
      <w:r w:rsidR="00400280">
        <w:rPr>
          <w:sz w:val="22"/>
        </w:rPr>
        <w:t>provision</w:t>
      </w:r>
      <w:r w:rsidRPr="00F452D0">
        <w:rPr>
          <w:sz w:val="22"/>
        </w:rPr>
        <w:t xml:space="preserve"> services to  customers' specific needs on our SaaS platform around end-to-end service order orchestration and number portability solutions. </w:t>
      </w:r>
      <w:r w:rsidR="003256C7">
        <w:rPr>
          <w:sz w:val="22"/>
        </w:rPr>
        <w:t>Closed over $1M on $5M funnel</w:t>
      </w:r>
      <w:r w:rsidR="00796EA0" w:rsidRPr="004655E9">
        <w:rPr>
          <w:sz w:val="22"/>
        </w:rPr>
        <w:t xml:space="preserve"> </w:t>
      </w:r>
    </w:p>
    <w:p w:rsidR="00E43EBC" w:rsidRPr="00F452D0" w:rsidRDefault="00E43EBC" w:rsidP="00E43EBC">
      <w:pPr>
        <w:tabs>
          <w:tab w:val="right" w:pos="10080"/>
        </w:tabs>
        <w:ind w:left="360"/>
        <w:rPr>
          <w:b/>
          <w:bCs/>
          <w:sz w:val="22"/>
          <w:szCs w:val="22"/>
        </w:rPr>
      </w:pPr>
      <w:r w:rsidRPr="00F452D0">
        <w:rPr>
          <w:b/>
          <w:bCs/>
          <w:sz w:val="22"/>
          <w:szCs w:val="22"/>
        </w:rPr>
        <w:lastRenderedPageBreak/>
        <w:t>DSET Corporation (150% of quota)</w:t>
      </w:r>
      <w:r w:rsidRPr="004655E9">
        <w:rPr>
          <w:b/>
          <w:bCs/>
          <w:sz w:val="22"/>
          <w:szCs w:val="22"/>
        </w:rPr>
        <w:tab/>
      </w:r>
      <w:r w:rsidRPr="00F452D0">
        <w:rPr>
          <w:b/>
          <w:bCs/>
          <w:sz w:val="22"/>
          <w:szCs w:val="22"/>
        </w:rPr>
        <w:t>Nov 2006-August 2012</w:t>
      </w:r>
    </w:p>
    <w:p w:rsidR="00E43EBC" w:rsidRPr="00F452D0" w:rsidRDefault="00E43EBC" w:rsidP="00E43EBC">
      <w:pPr>
        <w:tabs>
          <w:tab w:val="right" w:pos="10080"/>
        </w:tabs>
        <w:rPr>
          <w:bCs/>
          <w:i/>
          <w:sz w:val="22"/>
          <w:szCs w:val="22"/>
        </w:rPr>
      </w:pPr>
      <w:r w:rsidRPr="00F452D0">
        <w:rPr>
          <w:bCs/>
          <w:i/>
          <w:sz w:val="22"/>
          <w:szCs w:val="22"/>
        </w:rPr>
        <w:t xml:space="preserve">      Director of Sales&amp; Marketing America’s</w:t>
      </w:r>
      <w:r>
        <w:rPr>
          <w:bCs/>
          <w:i/>
          <w:sz w:val="22"/>
          <w:szCs w:val="22"/>
        </w:rPr>
        <w:tab/>
      </w:r>
      <w:r w:rsidRPr="00912AA0">
        <w:rPr>
          <w:b/>
          <w:bCs/>
          <w:i/>
          <w:sz w:val="22"/>
          <w:szCs w:val="22"/>
        </w:rPr>
        <w:t>Top Sales Person for 6 straight years</w:t>
      </w:r>
    </w:p>
    <w:p w:rsidR="00E43EBC" w:rsidRPr="00F452D0" w:rsidRDefault="00E43EBC" w:rsidP="00E43EBC">
      <w:pPr>
        <w:pStyle w:val="ListParagraph"/>
        <w:tabs>
          <w:tab w:val="right" w:pos="10080"/>
        </w:tabs>
        <w:rPr>
          <w:sz w:val="22"/>
        </w:rPr>
      </w:pPr>
      <w:r w:rsidRPr="00E43EBC">
        <w:rPr>
          <w:sz w:val="22"/>
        </w:rPr>
        <w:t xml:space="preserve">Sales of comprehensive OSS interconnect gateway applications to trading partners to enable cost effective workflow provisioning and activation solutions </w:t>
      </w:r>
      <w:r>
        <w:rPr>
          <w:sz w:val="22"/>
        </w:rPr>
        <w:t>to</w:t>
      </w:r>
      <w:r w:rsidRPr="00F452D0">
        <w:rPr>
          <w:sz w:val="22"/>
        </w:rPr>
        <w:t xml:space="preserve"> enable </w:t>
      </w:r>
      <w:r>
        <w:rPr>
          <w:sz w:val="22"/>
        </w:rPr>
        <w:t xml:space="preserve">Wireless, wireline, MSO’s and VoIP like </w:t>
      </w:r>
      <w:r w:rsidRPr="00F452D0">
        <w:rPr>
          <w:sz w:val="22"/>
        </w:rPr>
        <w:t>providers</w:t>
      </w:r>
      <w:r>
        <w:rPr>
          <w:sz w:val="22"/>
        </w:rPr>
        <w:t xml:space="preserve"> like </w:t>
      </w:r>
      <w:r w:rsidRPr="00400280">
        <w:rPr>
          <w:sz w:val="22"/>
        </w:rPr>
        <w:t xml:space="preserve">Level 3, Windstream, </w:t>
      </w:r>
      <w:r w:rsidR="00F07C46">
        <w:rPr>
          <w:sz w:val="22"/>
        </w:rPr>
        <w:t xml:space="preserve">Cablevision, </w:t>
      </w:r>
      <w:r w:rsidRPr="00400280">
        <w:rPr>
          <w:sz w:val="22"/>
        </w:rPr>
        <w:t xml:space="preserve">Cox, Bell Canada, Shaw Communications, </w:t>
      </w:r>
      <w:r>
        <w:rPr>
          <w:sz w:val="22"/>
        </w:rPr>
        <w:t xml:space="preserve">Sprint, </w:t>
      </w:r>
      <w:proofErr w:type="spellStart"/>
      <w:r w:rsidRPr="00400280">
        <w:rPr>
          <w:sz w:val="22"/>
        </w:rPr>
        <w:t>Earthlink</w:t>
      </w:r>
      <w:proofErr w:type="spellEnd"/>
      <w:r w:rsidRPr="00400280">
        <w:rPr>
          <w:sz w:val="22"/>
        </w:rPr>
        <w:t xml:space="preserve"> and Integra Telecom</w:t>
      </w:r>
      <w:r>
        <w:rPr>
          <w:sz w:val="22"/>
        </w:rPr>
        <w:t xml:space="preserve"> </w:t>
      </w:r>
      <w:r w:rsidRPr="00E43EBC">
        <w:rPr>
          <w:sz w:val="22"/>
        </w:rPr>
        <w:t xml:space="preserve">to automate provision services </w:t>
      </w:r>
      <w:proofErr w:type="gramStart"/>
      <w:r w:rsidRPr="00E43EBC">
        <w:rPr>
          <w:sz w:val="22"/>
        </w:rPr>
        <w:t>to  customers'</w:t>
      </w:r>
      <w:proofErr w:type="gramEnd"/>
      <w:r w:rsidRPr="00E43EBC">
        <w:rPr>
          <w:sz w:val="22"/>
        </w:rPr>
        <w:t xml:space="preserve"> specific needs on our SaaS platform around end-to-end service order orchestration and number portability solutions</w:t>
      </w:r>
      <w:r>
        <w:rPr>
          <w:sz w:val="22"/>
        </w:rPr>
        <w:t xml:space="preserve">. Closed 5 largest deals company ever closed </w:t>
      </w:r>
    </w:p>
    <w:p w:rsidR="00E43EBC" w:rsidRDefault="00E43EBC" w:rsidP="00E43EBC">
      <w:pPr>
        <w:jc w:val="both"/>
        <w:rPr>
          <w:b/>
          <w:bCs/>
          <w:sz w:val="22"/>
          <w:szCs w:val="22"/>
        </w:rPr>
      </w:pPr>
    </w:p>
    <w:p w:rsidR="00E43EBC" w:rsidRDefault="00E43EBC" w:rsidP="00E43EBC">
      <w:pPr>
        <w:tabs>
          <w:tab w:val="right" w:pos="10080"/>
        </w:tabs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SOAR </w:t>
      </w:r>
      <w:r w:rsidRPr="00F452D0">
        <w:rPr>
          <w:b/>
          <w:bCs/>
          <w:sz w:val="22"/>
          <w:szCs w:val="22"/>
        </w:rPr>
        <w:t>Development (200% of quota)</w:t>
      </w:r>
      <w:r>
        <w:rPr>
          <w:b/>
          <w:bCs/>
          <w:sz w:val="22"/>
          <w:szCs w:val="22"/>
        </w:rPr>
        <w:tab/>
      </w:r>
      <w:r w:rsidRPr="00F452D0">
        <w:rPr>
          <w:b/>
          <w:bCs/>
          <w:sz w:val="22"/>
          <w:szCs w:val="22"/>
        </w:rPr>
        <w:t>Jan 2004-Nov 2006</w:t>
      </w:r>
    </w:p>
    <w:p w:rsidR="00E43EBC" w:rsidRDefault="00E43EBC" w:rsidP="00E43EBC">
      <w:pPr>
        <w:tabs>
          <w:tab w:val="right" w:pos="10080"/>
        </w:tabs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      </w:t>
      </w:r>
      <w:r w:rsidRPr="00F452D0">
        <w:rPr>
          <w:bCs/>
          <w:i/>
          <w:sz w:val="22"/>
          <w:szCs w:val="22"/>
        </w:rPr>
        <w:t>VP Sales &amp; Program Management</w:t>
      </w:r>
    </w:p>
    <w:p w:rsidR="00E43EBC" w:rsidRDefault="00E43EBC" w:rsidP="00E43EBC">
      <w:pPr>
        <w:pStyle w:val="ListParagraph"/>
        <w:tabs>
          <w:tab w:val="right" w:pos="10080"/>
        </w:tabs>
        <w:rPr>
          <w:b/>
          <w:bCs/>
          <w:sz w:val="22"/>
          <w:szCs w:val="22"/>
        </w:rPr>
      </w:pPr>
      <w:r w:rsidRPr="00F452D0">
        <w:rPr>
          <w:sz w:val="22"/>
        </w:rPr>
        <w:t xml:space="preserve">Led the Channel Sales and </w:t>
      </w:r>
      <w:r w:rsidR="00DE7676" w:rsidRPr="00F452D0">
        <w:rPr>
          <w:sz w:val="22"/>
        </w:rPr>
        <w:t>delivery for</w:t>
      </w:r>
      <w:r w:rsidRPr="00F452D0">
        <w:rPr>
          <w:sz w:val="22"/>
        </w:rPr>
        <w:t xml:space="preserve"> a startup</w:t>
      </w:r>
      <w:r w:rsidR="00DE7676">
        <w:rPr>
          <w:sz w:val="22"/>
        </w:rPr>
        <w:t xml:space="preserve"> company</w:t>
      </w:r>
      <w:r w:rsidR="0067105C">
        <w:rPr>
          <w:sz w:val="22"/>
        </w:rPr>
        <w:t>.</w:t>
      </w:r>
      <w:r>
        <w:rPr>
          <w:sz w:val="22"/>
        </w:rPr>
        <w:t xml:space="preserve"> </w:t>
      </w:r>
      <w:r>
        <w:rPr>
          <w:sz w:val="22"/>
          <w:szCs w:val="22"/>
        </w:rPr>
        <w:t>Managed two large channel</w:t>
      </w:r>
      <w:r w:rsidR="00DE7676">
        <w:rPr>
          <w:sz w:val="22"/>
          <w:szCs w:val="22"/>
        </w:rPr>
        <w:t>s and two direct reps. Develop</w:t>
      </w:r>
      <w:r>
        <w:rPr>
          <w:sz w:val="22"/>
          <w:szCs w:val="22"/>
        </w:rPr>
        <w:t xml:space="preserve"> a sales plan for services of Open Source Solutions for a software company</w:t>
      </w:r>
      <w:r w:rsidR="0067105C">
        <w:rPr>
          <w:sz w:val="22"/>
          <w:szCs w:val="22"/>
        </w:rPr>
        <w:t xml:space="preserve">, </w:t>
      </w:r>
      <w:r w:rsidR="0067105C">
        <w:rPr>
          <w:sz w:val="22"/>
        </w:rPr>
        <w:t xml:space="preserve">BPO, Managed Services, </w:t>
      </w:r>
      <w:r w:rsidR="0067105C" w:rsidRPr="00F452D0">
        <w:rPr>
          <w:sz w:val="22"/>
        </w:rPr>
        <w:t>Desktop support, Network Support, Wireless build out, Network Security, VoIP rollouts</w:t>
      </w:r>
      <w:r w:rsidR="0067105C">
        <w:rPr>
          <w:sz w:val="22"/>
        </w:rPr>
        <w:t xml:space="preserve"> and Project Management</w:t>
      </w:r>
      <w:r>
        <w:rPr>
          <w:sz w:val="22"/>
          <w:szCs w:val="22"/>
        </w:rPr>
        <w:t>. Took business from start up to over $2M in sales with direct P&amp;L responsibility</w:t>
      </w:r>
    </w:p>
    <w:p w:rsidR="00E43EBC" w:rsidRDefault="00E43EBC" w:rsidP="007C56F4">
      <w:pPr>
        <w:rPr>
          <w:rFonts w:ascii="Times New Roman Bold" w:hAnsi="Times New Roman Bold"/>
          <w:b/>
          <w:bCs/>
          <w:smallCaps/>
          <w:sz w:val="22"/>
          <w:szCs w:val="22"/>
        </w:rPr>
      </w:pPr>
    </w:p>
    <w:p w:rsidR="00F868AC" w:rsidRDefault="00F868AC" w:rsidP="007C56F4">
      <w:pPr>
        <w:rPr>
          <w:b/>
          <w:bCs/>
          <w:sz w:val="22"/>
          <w:szCs w:val="22"/>
        </w:rPr>
      </w:pPr>
      <w:r>
        <w:rPr>
          <w:rFonts w:ascii="Times New Roman Bold" w:hAnsi="Times New Roman Bold"/>
          <w:b/>
          <w:bCs/>
          <w:smallCaps/>
          <w:sz w:val="22"/>
          <w:szCs w:val="22"/>
        </w:rPr>
        <w:t>BellSouth</w:t>
      </w:r>
      <w:r w:rsidR="00A30BB4">
        <w:rPr>
          <w:rFonts w:ascii="Times New Roman Bold" w:hAnsi="Times New Roman Bold"/>
          <w:b/>
          <w:bCs/>
          <w:smallCaps/>
          <w:sz w:val="22"/>
          <w:szCs w:val="22"/>
        </w:rPr>
        <w:t xml:space="preserve"> (90% of $8m quota)</w:t>
      </w:r>
      <w:r>
        <w:rPr>
          <w:rFonts w:ascii="Times New Roman Bold" w:hAnsi="Times New Roman Bold"/>
          <w:b/>
          <w:bCs/>
          <w:smallCaps/>
          <w:sz w:val="22"/>
          <w:szCs w:val="22"/>
        </w:rPr>
        <w:tab/>
      </w:r>
      <w:r w:rsidRPr="000D69D0">
        <w:rPr>
          <w:rFonts w:ascii="Times New Roman Bold" w:hAnsi="Times New Roman Bold"/>
          <w:b/>
          <w:bCs/>
          <w:smallCaps/>
          <w:sz w:val="22"/>
          <w:szCs w:val="22"/>
        </w:rPr>
        <w:t>Sep 2000-Dec 2003</w:t>
      </w:r>
    </w:p>
    <w:p w:rsidR="00F868AC" w:rsidRPr="00F452D0" w:rsidRDefault="00F868AC">
      <w:pPr>
        <w:overflowPunct w:val="0"/>
        <w:autoSpaceDE w:val="0"/>
        <w:autoSpaceDN w:val="0"/>
        <w:adjustRightInd w:val="0"/>
        <w:rPr>
          <w:bCs/>
          <w:sz w:val="22"/>
          <w:szCs w:val="22"/>
        </w:rPr>
      </w:pPr>
      <w:r w:rsidRPr="00F452D0">
        <w:rPr>
          <w:bCs/>
          <w:i/>
          <w:sz w:val="22"/>
          <w:szCs w:val="22"/>
        </w:rPr>
        <w:t>National Account Manager</w:t>
      </w:r>
      <w:r w:rsidRPr="00F452D0">
        <w:rPr>
          <w:bCs/>
          <w:sz w:val="22"/>
          <w:szCs w:val="22"/>
        </w:rPr>
        <w:t xml:space="preserve"> </w:t>
      </w:r>
    </w:p>
    <w:p w:rsidR="00F868AC" w:rsidRDefault="00F868AC" w:rsidP="008501FA">
      <w:pPr>
        <w:overflowPunct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Developed strategic plan for sales of </w:t>
      </w:r>
      <w:r w:rsidR="00DE7676">
        <w:rPr>
          <w:sz w:val="22"/>
          <w:szCs w:val="22"/>
        </w:rPr>
        <w:t xml:space="preserve">all </w:t>
      </w:r>
      <w:r>
        <w:rPr>
          <w:sz w:val="22"/>
          <w:szCs w:val="22"/>
        </w:rPr>
        <w:t xml:space="preserve">voice, data, security (Cisco and ISS), VoIP and IP Telephony offerings to National Healthcare C Level executives (Kaiser Permanente, Baxter Healthcare, Cardinal Health). </w:t>
      </w:r>
      <w:proofErr w:type="gramStart"/>
      <w:r>
        <w:rPr>
          <w:sz w:val="22"/>
          <w:szCs w:val="22"/>
        </w:rPr>
        <w:t>Managed  accounts</w:t>
      </w:r>
      <w:proofErr w:type="gramEnd"/>
      <w:r>
        <w:rPr>
          <w:sz w:val="22"/>
          <w:szCs w:val="22"/>
        </w:rPr>
        <w:t xml:space="preserve"> on enterprise</w:t>
      </w:r>
      <w:r w:rsidR="00DE7676">
        <w:rPr>
          <w:sz w:val="22"/>
          <w:szCs w:val="22"/>
        </w:rPr>
        <w:t xml:space="preserve"> P&amp;L</w:t>
      </w:r>
      <w:r>
        <w:rPr>
          <w:sz w:val="22"/>
          <w:szCs w:val="22"/>
        </w:rPr>
        <w:t xml:space="preserve">. </w:t>
      </w:r>
      <w:r w:rsidR="00DE7676">
        <w:rPr>
          <w:bCs/>
          <w:sz w:val="22"/>
          <w:szCs w:val="22"/>
        </w:rPr>
        <w:t>Sold in excess of $7M in 2003 and was t</w:t>
      </w:r>
      <w:r w:rsidR="005A1722">
        <w:rPr>
          <w:bCs/>
          <w:sz w:val="22"/>
          <w:szCs w:val="22"/>
        </w:rPr>
        <w:t xml:space="preserve">op 20% in </w:t>
      </w:r>
      <w:r w:rsidR="0067105C">
        <w:rPr>
          <w:bCs/>
          <w:sz w:val="22"/>
          <w:szCs w:val="22"/>
        </w:rPr>
        <w:t xml:space="preserve">region of </w:t>
      </w:r>
      <w:r>
        <w:rPr>
          <w:sz w:val="22"/>
          <w:szCs w:val="22"/>
        </w:rPr>
        <w:t xml:space="preserve">emerging technology  </w:t>
      </w:r>
      <w:r w:rsidR="0067105C">
        <w:rPr>
          <w:sz w:val="22"/>
          <w:szCs w:val="22"/>
        </w:rPr>
        <w:t xml:space="preserve">solutions </w:t>
      </w:r>
      <w:r>
        <w:rPr>
          <w:sz w:val="22"/>
          <w:szCs w:val="22"/>
        </w:rPr>
        <w:t xml:space="preserve">to an account base of 14 customers billing $30M annually. </w:t>
      </w:r>
      <w:r>
        <w:rPr>
          <w:bCs/>
          <w:sz w:val="22"/>
          <w:szCs w:val="22"/>
        </w:rPr>
        <w:t>Retained 100% of customers while growing revenue by 133% in fi</w:t>
      </w:r>
      <w:r w:rsidR="00B96F39">
        <w:rPr>
          <w:bCs/>
          <w:sz w:val="22"/>
          <w:szCs w:val="22"/>
        </w:rPr>
        <w:t xml:space="preserve">rst year and 110 % in </w:t>
      </w:r>
      <w:r w:rsidR="00DE7676">
        <w:rPr>
          <w:bCs/>
          <w:sz w:val="22"/>
          <w:szCs w:val="22"/>
        </w:rPr>
        <w:t xml:space="preserve">other </w:t>
      </w:r>
      <w:r w:rsidR="00B96F39">
        <w:rPr>
          <w:bCs/>
          <w:sz w:val="22"/>
          <w:szCs w:val="22"/>
        </w:rPr>
        <w:t>years</w:t>
      </w:r>
      <w:r>
        <w:rPr>
          <w:bCs/>
          <w:sz w:val="22"/>
          <w:szCs w:val="22"/>
        </w:rPr>
        <w:t>.</w:t>
      </w:r>
    </w:p>
    <w:p w:rsidR="00E01950" w:rsidRDefault="00E01950">
      <w:pPr>
        <w:tabs>
          <w:tab w:val="right" w:pos="10080"/>
        </w:tabs>
        <w:overflowPunct w:val="0"/>
        <w:autoSpaceDE w:val="0"/>
        <w:autoSpaceDN w:val="0"/>
        <w:adjustRightInd w:val="0"/>
        <w:rPr>
          <w:rFonts w:ascii="Times New Roman Bold" w:hAnsi="Times New Roman Bold"/>
          <w:b/>
          <w:bCs/>
          <w:smallCaps/>
          <w:sz w:val="22"/>
          <w:szCs w:val="22"/>
        </w:rPr>
      </w:pPr>
    </w:p>
    <w:p w:rsidR="00E01950" w:rsidRPr="000D69D0" w:rsidRDefault="00796EA0" w:rsidP="00E01950">
      <w:pPr>
        <w:tabs>
          <w:tab w:val="right" w:pos="10080"/>
        </w:tabs>
        <w:overflowPunct w:val="0"/>
        <w:autoSpaceDE w:val="0"/>
        <w:autoSpaceDN w:val="0"/>
        <w:adjustRightInd w:val="0"/>
        <w:rPr>
          <w:rFonts w:ascii="Times New Roman Bold" w:hAnsi="Times New Roman Bold"/>
          <w:b/>
          <w:bCs/>
          <w:smallCaps/>
          <w:sz w:val="22"/>
          <w:szCs w:val="22"/>
        </w:rPr>
      </w:pPr>
      <w:r>
        <w:rPr>
          <w:rFonts w:ascii="Times New Roman Bold" w:hAnsi="Times New Roman Bold"/>
          <w:b/>
          <w:bCs/>
          <w:smallCaps/>
          <w:sz w:val="22"/>
          <w:szCs w:val="22"/>
        </w:rPr>
        <w:t>S</w:t>
      </w:r>
      <w:r w:rsidR="00E01950">
        <w:rPr>
          <w:rFonts w:ascii="Times New Roman Bold" w:hAnsi="Times New Roman Bold"/>
          <w:b/>
          <w:bCs/>
          <w:smallCaps/>
          <w:sz w:val="22"/>
          <w:szCs w:val="22"/>
        </w:rPr>
        <w:t>iemens ICN (100% of quota)</w:t>
      </w:r>
      <w:r w:rsidR="00E01950">
        <w:rPr>
          <w:rFonts w:ascii="Times New Roman Bold" w:hAnsi="Times New Roman Bold"/>
          <w:b/>
          <w:bCs/>
          <w:smallCaps/>
          <w:sz w:val="22"/>
          <w:szCs w:val="22"/>
        </w:rPr>
        <w:tab/>
      </w:r>
      <w:r w:rsidR="00E01950" w:rsidRPr="000D69D0">
        <w:rPr>
          <w:rFonts w:ascii="Times New Roman Bold" w:hAnsi="Times New Roman Bold"/>
          <w:b/>
          <w:bCs/>
          <w:smallCaps/>
          <w:sz w:val="22"/>
          <w:szCs w:val="22"/>
        </w:rPr>
        <w:t>Feb 1999-Aug 2000</w:t>
      </w:r>
    </w:p>
    <w:p w:rsidR="00E01950" w:rsidRPr="000D69D0" w:rsidRDefault="00E01950" w:rsidP="00E01950">
      <w:pPr>
        <w:overflowPunct w:val="0"/>
        <w:autoSpaceDE w:val="0"/>
        <w:autoSpaceDN w:val="0"/>
        <w:adjustRightInd w:val="0"/>
        <w:rPr>
          <w:bCs/>
          <w:i/>
          <w:sz w:val="22"/>
          <w:szCs w:val="22"/>
        </w:rPr>
      </w:pPr>
      <w:r w:rsidRPr="000D69D0">
        <w:rPr>
          <w:bCs/>
          <w:i/>
          <w:sz w:val="22"/>
          <w:szCs w:val="22"/>
        </w:rPr>
        <w:t>Strategic Account Manager</w:t>
      </w:r>
    </w:p>
    <w:p w:rsidR="005A1722" w:rsidRPr="008501FA" w:rsidRDefault="005A1722" w:rsidP="008501FA">
      <w:pPr>
        <w:pStyle w:val="ListParagraph"/>
        <w:numPr>
          <w:ilvl w:val="0"/>
          <w:numId w:val="5"/>
        </w:numPr>
        <w:tabs>
          <w:tab w:val="right" w:pos="10080"/>
        </w:tabs>
        <w:overflowPunct w:val="0"/>
        <w:autoSpaceDE w:val="0"/>
        <w:autoSpaceDN w:val="0"/>
        <w:adjustRightInd w:val="0"/>
        <w:rPr>
          <w:bCs/>
          <w:sz w:val="22"/>
          <w:szCs w:val="22"/>
        </w:rPr>
      </w:pPr>
      <w:r w:rsidRPr="008501FA">
        <w:rPr>
          <w:sz w:val="22"/>
          <w:szCs w:val="22"/>
        </w:rPr>
        <w:t xml:space="preserve">IP Telephony applications. </w:t>
      </w:r>
      <w:r w:rsidRPr="008501FA">
        <w:rPr>
          <w:bCs/>
          <w:sz w:val="22"/>
          <w:szCs w:val="22"/>
        </w:rPr>
        <w:t>Grew revenue</w:t>
      </w:r>
      <w:r w:rsidR="00B72ED1">
        <w:rPr>
          <w:bCs/>
          <w:sz w:val="22"/>
          <w:szCs w:val="22"/>
        </w:rPr>
        <w:t xml:space="preserve"> by $800k and had pipeline of $3</w:t>
      </w:r>
      <w:r w:rsidRPr="008501FA">
        <w:rPr>
          <w:bCs/>
          <w:sz w:val="22"/>
          <w:szCs w:val="22"/>
        </w:rPr>
        <w:t xml:space="preserve">0M+.  </w:t>
      </w:r>
    </w:p>
    <w:p w:rsidR="005A1722" w:rsidRDefault="005A1722">
      <w:pPr>
        <w:tabs>
          <w:tab w:val="right" w:pos="10080"/>
        </w:tabs>
        <w:overflowPunct w:val="0"/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F868AC" w:rsidRDefault="00F868AC">
      <w:pPr>
        <w:tabs>
          <w:tab w:val="right" w:pos="10080"/>
        </w:tabs>
        <w:overflowPunct w:val="0"/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AT&amp;</w:t>
      </w:r>
      <w:proofErr w:type="gramStart"/>
      <w:r>
        <w:rPr>
          <w:b/>
          <w:bCs/>
          <w:sz w:val="22"/>
          <w:szCs w:val="22"/>
        </w:rPr>
        <w:t xml:space="preserve">T  </w:t>
      </w:r>
      <w:r w:rsidR="00A30BB4">
        <w:rPr>
          <w:b/>
          <w:bCs/>
          <w:sz w:val="22"/>
          <w:szCs w:val="22"/>
        </w:rPr>
        <w:t>(</w:t>
      </w:r>
      <w:proofErr w:type="gramEnd"/>
      <w:r w:rsidR="00A30BB4">
        <w:rPr>
          <w:b/>
          <w:bCs/>
          <w:sz w:val="22"/>
          <w:szCs w:val="22"/>
        </w:rPr>
        <w:t>180% 0f quota)</w:t>
      </w:r>
      <w:r>
        <w:rPr>
          <w:b/>
          <w:bCs/>
          <w:sz w:val="22"/>
          <w:szCs w:val="22"/>
        </w:rPr>
        <w:tab/>
      </w:r>
      <w:r w:rsidRPr="000D69D0">
        <w:rPr>
          <w:b/>
          <w:bCs/>
          <w:sz w:val="22"/>
          <w:szCs w:val="22"/>
        </w:rPr>
        <w:t>1995-1999</w:t>
      </w:r>
    </w:p>
    <w:p w:rsidR="00F868AC" w:rsidRDefault="00F868AC">
      <w:pPr>
        <w:overflowPunct w:val="0"/>
        <w:autoSpaceDE w:val="0"/>
        <w:autoSpaceDN w:val="0"/>
        <w:adjustRightInd w:val="0"/>
        <w:rPr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Strategic Account Manager</w:t>
      </w:r>
    </w:p>
    <w:p w:rsidR="00F868AC" w:rsidRPr="008501FA" w:rsidRDefault="00F868AC" w:rsidP="008501FA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501FA">
        <w:rPr>
          <w:bCs/>
          <w:sz w:val="22"/>
          <w:szCs w:val="22"/>
        </w:rPr>
        <w:t xml:space="preserve">Retained 100% of customers while growing revenue objective </w:t>
      </w:r>
      <w:r w:rsidR="000D69D0" w:rsidRPr="008501FA">
        <w:rPr>
          <w:bCs/>
          <w:sz w:val="22"/>
          <w:szCs w:val="22"/>
        </w:rPr>
        <w:t xml:space="preserve">by from a low of 112% to a high of 286%. </w:t>
      </w:r>
      <w:r w:rsidRPr="008501FA">
        <w:rPr>
          <w:bCs/>
          <w:sz w:val="22"/>
          <w:szCs w:val="22"/>
        </w:rPr>
        <w:t>Finished #5 in branch of 100 as an Account Consultant.</w:t>
      </w:r>
    </w:p>
    <w:p w:rsidR="00F868AC" w:rsidRDefault="00F868AC">
      <w:pPr>
        <w:overflowPunct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868AC" w:rsidRPr="00296061" w:rsidRDefault="00F868AC" w:rsidP="00296061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96061">
        <w:rPr>
          <w:b/>
          <w:bCs/>
          <w:sz w:val="22"/>
          <w:szCs w:val="22"/>
        </w:rPr>
        <w:t>Various Part Time Jobs to Pay 100% of college expenses</w:t>
      </w:r>
      <w:r w:rsidRPr="00296061">
        <w:rPr>
          <w:b/>
          <w:bCs/>
          <w:sz w:val="22"/>
          <w:szCs w:val="22"/>
        </w:rPr>
        <w:tab/>
      </w:r>
      <w:r w:rsidRPr="00296061">
        <w:rPr>
          <w:b/>
          <w:bCs/>
          <w:sz w:val="22"/>
          <w:szCs w:val="22"/>
        </w:rPr>
        <w:tab/>
      </w:r>
      <w:r w:rsidRPr="00296061">
        <w:rPr>
          <w:b/>
          <w:bCs/>
          <w:sz w:val="22"/>
          <w:szCs w:val="22"/>
        </w:rPr>
        <w:tab/>
      </w:r>
      <w:r w:rsidRPr="00296061">
        <w:rPr>
          <w:b/>
          <w:bCs/>
          <w:sz w:val="22"/>
          <w:szCs w:val="22"/>
        </w:rPr>
        <w:tab/>
      </w:r>
      <w:r w:rsidRPr="00296061">
        <w:rPr>
          <w:b/>
          <w:bCs/>
          <w:sz w:val="22"/>
          <w:szCs w:val="22"/>
        </w:rPr>
        <w:tab/>
        <w:t xml:space="preserve">        </w:t>
      </w:r>
    </w:p>
    <w:p w:rsidR="00F868AC" w:rsidRPr="00296061" w:rsidRDefault="00F868AC" w:rsidP="00296061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  <w:r w:rsidRPr="00296061">
        <w:rPr>
          <w:b/>
          <w:bCs/>
          <w:sz w:val="22"/>
          <w:szCs w:val="22"/>
        </w:rPr>
        <w:t>US Navy</w:t>
      </w:r>
      <w:r w:rsidR="008501FA" w:rsidRPr="00296061">
        <w:rPr>
          <w:b/>
          <w:bCs/>
          <w:sz w:val="22"/>
          <w:szCs w:val="22"/>
        </w:rPr>
        <w:t xml:space="preserve"> </w:t>
      </w:r>
      <w:r w:rsidR="00E92AF6" w:rsidRPr="00296061">
        <w:rPr>
          <w:b/>
          <w:bCs/>
          <w:sz w:val="22"/>
          <w:szCs w:val="22"/>
        </w:rPr>
        <w:t xml:space="preserve">- Honorable Discharge – </w:t>
      </w:r>
      <w:r w:rsidR="008501FA" w:rsidRPr="00296061">
        <w:rPr>
          <w:b/>
          <w:bCs/>
          <w:sz w:val="22"/>
          <w:szCs w:val="22"/>
        </w:rPr>
        <w:t xml:space="preserve">Navy Expeditionary </w:t>
      </w:r>
      <w:r w:rsidR="00E92AF6" w:rsidRPr="00296061">
        <w:rPr>
          <w:b/>
          <w:bCs/>
          <w:sz w:val="22"/>
          <w:szCs w:val="22"/>
        </w:rPr>
        <w:t>Medal</w:t>
      </w:r>
      <w:r w:rsidR="008501FA" w:rsidRPr="00296061">
        <w:rPr>
          <w:b/>
          <w:bCs/>
          <w:sz w:val="22"/>
          <w:szCs w:val="22"/>
        </w:rPr>
        <w:t xml:space="preserve"> </w:t>
      </w:r>
      <w:r w:rsidR="00E92AF6" w:rsidRPr="00296061">
        <w:rPr>
          <w:b/>
          <w:bCs/>
          <w:sz w:val="22"/>
          <w:szCs w:val="22"/>
        </w:rPr>
        <w:t>Winner</w:t>
      </w:r>
      <w:r w:rsidRPr="00296061">
        <w:rPr>
          <w:b/>
          <w:bCs/>
          <w:sz w:val="22"/>
          <w:szCs w:val="22"/>
        </w:rPr>
        <w:tab/>
      </w:r>
      <w:r w:rsidRPr="00296061">
        <w:rPr>
          <w:b/>
          <w:bCs/>
          <w:sz w:val="22"/>
          <w:szCs w:val="22"/>
        </w:rPr>
        <w:tab/>
      </w:r>
      <w:r w:rsidRPr="00296061">
        <w:rPr>
          <w:b/>
          <w:bCs/>
          <w:sz w:val="22"/>
          <w:szCs w:val="22"/>
        </w:rPr>
        <w:tab/>
      </w:r>
      <w:r w:rsidRPr="00296061">
        <w:rPr>
          <w:b/>
          <w:bCs/>
          <w:sz w:val="22"/>
          <w:szCs w:val="22"/>
        </w:rPr>
        <w:tab/>
      </w:r>
      <w:r w:rsidRPr="00296061">
        <w:rPr>
          <w:b/>
          <w:bCs/>
          <w:sz w:val="22"/>
          <w:szCs w:val="22"/>
        </w:rPr>
        <w:tab/>
      </w:r>
      <w:r w:rsidRPr="00296061">
        <w:rPr>
          <w:b/>
          <w:bCs/>
          <w:sz w:val="22"/>
          <w:szCs w:val="22"/>
        </w:rPr>
        <w:tab/>
      </w:r>
      <w:r w:rsidRPr="00296061">
        <w:rPr>
          <w:b/>
          <w:bCs/>
          <w:sz w:val="22"/>
          <w:szCs w:val="22"/>
        </w:rPr>
        <w:tab/>
        <w:t xml:space="preserve">        </w:t>
      </w:r>
    </w:p>
    <w:p w:rsidR="00F868AC" w:rsidRDefault="00F868AC">
      <w:pPr>
        <w:pStyle w:val="Heading2"/>
        <w:widowControl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EDUCATION / PROFESSIONAL DEVELOPMENT</w:t>
      </w:r>
    </w:p>
    <w:p w:rsidR="00F868AC" w:rsidRDefault="00F868AC">
      <w:pPr>
        <w:overflowPunct w:val="0"/>
        <w:autoSpaceDE w:val="0"/>
        <w:autoSpaceDN w:val="0"/>
        <w:adjustRightInd w:val="0"/>
        <w:rPr>
          <w:sz w:val="16"/>
          <w:szCs w:val="16"/>
        </w:rPr>
      </w:pPr>
    </w:p>
    <w:p w:rsidR="00F868AC" w:rsidRDefault="00F868AC">
      <w:pPr>
        <w:overflowPunct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BS Business Management,</w:t>
      </w:r>
      <w:r>
        <w:rPr>
          <w:sz w:val="22"/>
          <w:szCs w:val="22"/>
        </w:rPr>
        <w:t xml:space="preserve"> San Diego State University </w:t>
      </w:r>
    </w:p>
    <w:p w:rsidR="00F868AC" w:rsidRDefault="00F868AC">
      <w:pPr>
        <w:overflowPunct w:val="0"/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F868AC" w:rsidRDefault="00F868AC">
      <w:pPr>
        <w:overflowPunct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Completed numerous company sponsored certification and training classes, including:</w:t>
      </w:r>
    </w:p>
    <w:p w:rsidR="00F868AC" w:rsidRDefault="00F868AC">
      <w:pPr>
        <w:overflowPunct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Cisco Certified Sales Essentials, 3COM Master Network Science</w:t>
      </w:r>
    </w:p>
    <w:p w:rsidR="00F868AC" w:rsidRDefault="00F868AC">
      <w:pPr>
        <w:overflowPunct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AT&amp;T and Siemens training for Voice, Data, VPN and sales</w:t>
      </w:r>
    </w:p>
    <w:p w:rsidR="00F868AC" w:rsidRDefault="00F868AC">
      <w:pPr>
        <w:overflowPunct w:val="0"/>
        <w:autoSpaceDE w:val="0"/>
        <w:autoSpaceDN w:val="0"/>
        <w:adjustRightInd w:val="0"/>
        <w:rPr>
          <w:sz w:val="32"/>
          <w:szCs w:val="32"/>
        </w:rPr>
      </w:pPr>
    </w:p>
    <w:p w:rsidR="00F868AC" w:rsidRDefault="00F868AC">
      <w:pPr>
        <w:overflowPunct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AWARDS AND AFFILIATIONS</w:t>
      </w:r>
    </w:p>
    <w:p w:rsidR="00F868AC" w:rsidRDefault="00F868AC">
      <w:pPr>
        <w:overflowPunct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F868AC" w:rsidRDefault="00F868AC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Published two articles in industry magazine</w:t>
      </w:r>
    </w:p>
    <w:p w:rsidR="00F868AC" w:rsidRDefault="00F868AC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Member, Who’s Who in American Colleges &amp; Universities</w:t>
      </w:r>
    </w:p>
    <w:p w:rsidR="00F868AC" w:rsidRDefault="00F868AC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Member of Toastmasters</w:t>
      </w:r>
    </w:p>
    <w:p w:rsidR="00571177" w:rsidRDefault="00571177" w:rsidP="00571177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Nominated for Presidential Who’s Who in Business</w:t>
      </w:r>
    </w:p>
    <w:sectPr w:rsidR="00571177" w:rsidSect="00C74F0E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66399"/>
    <w:multiLevelType w:val="hybridMultilevel"/>
    <w:tmpl w:val="862CE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94D2A"/>
    <w:multiLevelType w:val="hybridMultilevel"/>
    <w:tmpl w:val="2128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D6BFF"/>
    <w:multiLevelType w:val="hybridMultilevel"/>
    <w:tmpl w:val="DBF25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A398B"/>
    <w:multiLevelType w:val="hybridMultilevel"/>
    <w:tmpl w:val="A17ED9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E271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5A01214A"/>
    <w:multiLevelType w:val="hybridMultilevel"/>
    <w:tmpl w:val="AF62C0D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7066403F"/>
    <w:multiLevelType w:val="hybridMultilevel"/>
    <w:tmpl w:val="C0D8B0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D3"/>
    <w:rsid w:val="00020973"/>
    <w:rsid w:val="00043C0D"/>
    <w:rsid w:val="0005569E"/>
    <w:rsid w:val="000D0AE5"/>
    <w:rsid w:val="000D1FA1"/>
    <w:rsid w:val="000D56C0"/>
    <w:rsid w:val="000D69D0"/>
    <w:rsid w:val="000E319D"/>
    <w:rsid w:val="00106937"/>
    <w:rsid w:val="0017363F"/>
    <w:rsid w:val="001C7398"/>
    <w:rsid w:val="00233ED3"/>
    <w:rsid w:val="00264FB4"/>
    <w:rsid w:val="00296061"/>
    <w:rsid w:val="002A7D12"/>
    <w:rsid w:val="002B65B7"/>
    <w:rsid w:val="00317A35"/>
    <w:rsid w:val="003256C7"/>
    <w:rsid w:val="003B39DF"/>
    <w:rsid w:val="00400280"/>
    <w:rsid w:val="0045203B"/>
    <w:rsid w:val="004670A4"/>
    <w:rsid w:val="004831F8"/>
    <w:rsid w:val="00483BC5"/>
    <w:rsid w:val="004A41BE"/>
    <w:rsid w:val="004D5BE4"/>
    <w:rsid w:val="004F3DA5"/>
    <w:rsid w:val="00523C52"/>
    <w:rsid w:val="005348A6"/>
    <w:rsid w:val="00571177"/>
    <w:rsid w:val="005A1722"/>
    <w:rsid w:val="00617F7F"/>
    <w:rsid w:val="0067105C"/>
    <w:rsid w:val="00695EBB"/>
    <w:rsid w:val="006A571C"/>
    <w:rsid w:val="00710999"/>
    <w:rsid w:val="00736292"/>
    <w:rsid w:val="0075114B"/>
    <w:rsid w:val="00751FD3"/>
    <w:rsid w:val="00760026"/>
    <w:rsid w:val="00796EA0"/>
    <w:rsid w:val="007C56F4"/>
    <w:rsid w:val="008109C6"/>
    <w:rsid w:val="008501FA"/>
    <w:rsid w:val="008B3506"/>
    <w:rsid w:val="008F57FE"/>
    <w:rsid w:val="009022C7"/>
    <w:rsid w:val="00912AA0"/>
    <w:rsid w:val="00925669"/>
    <w:rsid w:val="00935DCB"/>
    <w:rsid w:val="009C4763"/>
    <w:rsid w:val="009D62DA"/>
    <w:rsid w:val="00A30BB4"/>
    <w:rsid w:val="00B259B5"/>
    <w:rsid w:val="00B72ED1"/>
    <w:rsid w:val="00B7435B"/>
    <w:rsid w:val="00B946ED"/>
    <w:rsid w:val="00B96C80"/>
    <w:rsid w:val="00B96F39"/>
    <w:rsid w:val="00BB14BB"/>
    <w:rsid w:val="00BB2595"/>
    <w:rsid w:val="00BD5638"/>
    <w:rsid w:val="00BF6C90"/>
    <w:rsid w:val="00C0149D"/>
    <w:rsid w:val="00C50BD8"/>
    <w:rsid w:val="00C74F0E"/>
    <w:rsid w:val="00CA3CDC"/>
    <w:rsid w:val="00CE4DBA"/>
    <w:rsid w:val="00D4210E"/>
    <w:rsid w:val="00DE7676"/>
    <w:rsid w:val="00E01950"/>
    <w:rsid w:val="00E17EB5"/>
    <w:rsid w:val="00E43EBC"/>
    <w:rsid w:val="00E72BA6"/>
    <w:rsid w:val="00E92AF6"/>
    <w:rsid w:val="00ED7680"/>
    <w:rsid w:val="00EF587E"/>
    <w:rsid w:val="00F07C46"/>
    <w:rsid w:val="00F13C59"/>
    <w:rsid w:val="00F17F95"/>
    <w:rsid w:val="00F452D0"/>
    <w:rsid w:val="00F5576A"/>
    <w:rsid w:val="00F81F32"/>
    <w:rsid w:val="00F868AC"/>
    <w:rsid w:val="00FB6374"/>
    <w:rsid w:val="00FC250B"/>
    <w:rsid w:val="00FC28EC"/>
    <w:rsid w:val="00FC513E"/>
    <w:rsid w:val="00FD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E0701D4-4882-4AD6-8844-7E5FD674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F0E"/>
    <w:rPr>
      <w:sz w:val="24"/>
      <w:szCs w:val="24"/>
    </w:rPr>
  </w:style>
  <w:style w:type="paragraph" w:styleId="Heading1">
    <w:name w:val="heading 1"/>
    <w:basedOn w:val="Normal"/>
    <w:next w:val="Normal"/>
    <w:qFormat/>
    <w:rsid w:val="00C74F0E"/>
    <w:pPr>
      <w:keepNext/>
      <w:widowControl w:val="0"/>
      <w:overflowPunct w:val="0"/>
      <w:autoSpaceDE w:val="0"/>
      <w:autoSpaceDN w:val="0"/>
      <w:adjustRightInd w:val="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C74F0E"/>
    <w:pPr>
      <w:keepNext/>
      <w:widowControl w:val="0"/>
      <w:overflowPunct w:val="0"/>
      <w:autoSpaceDE w:val="0"/>
      <w:autoSpaceDN w:val="0"/>
      <w:adjustRightInd w:val="0"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F0E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</w:pPr>
  </w:style>
  <w:style w:type="paragraph" w:styleId="DocumentMap">
    <w:name w:val="Document Map"/>
    <w:basedOn w:val="Normal"/>
    <w:semiHidden/>
    <w:rsid w:val="00C74F0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C74F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74F0E"/>
    <w:rPr>
      <w:color w:val="0000FF"/>
      <w:u w:val="single"/>
    </w:rPr>
  </w:style>
  <w:style w:type="paragraph" w:styleId="Title">
    <w:name w:val="Title"/>
    <w:basedOn w:val="Normal"/>
    <w:qFormat/>
    <w:rsid w:val="00C74F0E"/>
    <w:pPr>
      <w:overflowPunct w:val="0"/>
      <w:autoSpaceDE w:val="0"/>
      <w:autoSpaceDN w:val="0"/>
      <w:adjustRightInd w:val="0"/>
      <w:jc w:val="center"/>
    </w:pPr>
    <w:rPr>
      <w:rFonts w:ascii="Times New Roman Bold" w:hAnsi="Times New Roman Bold"/>
      <w:b/>
      <w:bCs/>
      <w:smallCaps/>
      <w:sz w:val="32"/>
      <w:szCs w:val="32"/>
    </w:rPr>
  </w:style>
  <w:style w:type="paragraph" w:styleId="ListParagraph">
    <w:name w:val="List Paragraph"/>
    <w:basedOn w:val="Normal"/>
    <w:uiPriority w:val="34"/>
    <w:qFormat/>
    <w:rsid w:val="00796EA0"/>
    <w:pPr>
      <w:ind w:left="720"/>
      <w:contextualSpacing/>
    </w:pPr>
  </w:style>
  <w:style w:type="character" w:customStyle="1" w:styleId="contentarea">
    <w:name w:val="contentarea"/>
    <w:basedOn w:val="DefaultParagraphFont"/>
    <w:rsid w:val="00173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jim-seigler.branded.m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nkedin.com/in/jimseigl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F4033-D8A5-4053-915C-62038602E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866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C</vt:lpstr>
    </vt:vector>
  </TitlesOfParts>
  <Company/>
  <LinksUpToDate>false</LinksUpToDate>
  <CharactersWithSpaces>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C</dc:title>
  <dc:creator>Jim Seigler</dc:creator>
  <cp:lastModifiedBy>Jim</cp:lastModifiedBy>
  <cp:revision>3</cp:revision>
  <cp:lastPrinted>2016-04-28T11:22:00Z</cp:lastPrinted>
  <dcterms:created xsi:type="dcterms:W3CDTF">2017-01-24T13:48:00Z</dcterms:created>
  <dcterms:modified xsi:type="dcterms:W3CDTF">2017-02-09T21:34:00Z</dcterms:modified>
</cp:coreProperties>
</file>